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Балабақшада ЕББҚ бар балалармен дефектолог, логопед және психологтың жұмысы</w:t>
      </w:r>
    </w:p>
    <w:p w:rsid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</w:p>
    <w:p w:rsid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Балабақшада ерекше білім беруді қажет ететін (ЕББҚ) балалармен жүйелі түзету-п</w:t>
      </w:r>
      <w:r>
        <w:rPr>
          <w:rFonts w:ascii="Times New Roman" w:hAnsi="Times New Roman" w:cs="Times New Roman"/>
          <w:sz w:val="28"/>
          <w:szCs w:val="28"/>
        </w:rPr>
        <w:t>едагогикалық жұмыс жүргізіледі.</w:t>
      </w:r>
    </w:p>
    <w:p w:rsid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Мақсат – баланың жеке мүмкіндіктерін ескере отырып, оның даму, оқу және әлеуметтену процесін қамтамасыз ету.</w:t>
      </w:r>
    </w:p>
    <w:p w:rsid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E06177">
        <w:rPr>
          <w:rFonts w:ascii="Times New Roman" w:hAnsi="Times New Roman" w:cs="Times New Roman"/>
          <w:sz w:val="28"/>
          <w:szCs w:val="28"/>
        </w:rPr>
        <w:t>Дефектолог жұмысы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Дефектологтың негізгі міндеті – баланың танымдық және сөйлеу дағдыларын дамыту, оқу әрекетіне дайындау.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Жұмыс бағыттары:</w:t>
      </w:r>
    </w:p>
    <w:p w:rsid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зейін, есте сақтау, ойлау</w:t>
      </w:r>
      <w:r>
        <w:rPr>
          <w:rFonts w:ascii="Times New Roman" w:hAnsi="Times New Roman" w:cs="Times New Roman"/>
          <w:sz w:val="28"/>
          <w:szCs w:val="28"/>
        </w:rPr>
        <w:t>, қабылдау қабілеттерін дамыту;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ұсақ және ірі моториканы түзету;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оқу іс-әрекетінің бастапқы дағдыларын қалыптастыру;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сөйлеу тілін, сөздік қорын және тыңдау арқылы түсінуін дамыту;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жеке және топтық түзету сабақтарын өткізу.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Дефектолог әр баланың мүмкіндігіне са</w:t>
      </w:r>
      <w:r>
        <w:rPr>
          <w:rFonts w:ascii="Times New Roman" w:hAnsi="Times New Roman" w:cs="Times New Roman"/>
          <w:sz w:val="28"/>
          <w:szCs w:val="28"/>
        </w:rPr>
        <w:t xml:space="preserve">й жеке оқу бағытын (жеке </w:t>
      </w:r>
      <w:r>
        <w:rPr>
          <w:rFonts w:ascii="Times New Roman" w:hAnsi="Times New Roman" w:cs="Times New Roman"/>
          <w:sz w:val="28"/>
          <w:szCs w:val="28"/>
          <w:lang w:val="kk-KZ"/>
        </w:rPr>
        <w:t>даму бағдарламасы</w:t>
      </w:r>
      <w:r w:rsidRPr="00E06177">
        <w:rPr>
          <w:rFonts w:ascii="Times New Roman" w:hAnsi="Times New Roman" w:cs="Times New Roman"/>
          <w:sz w:val="28"/>
          <w:szCs w:val="28"/>
        </w:rPr>
        <w:t>) әзірлейді және педагогтар мен ата-аналармен бірлесе жұмыс жүргізеді.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E06177">
        <w:rPr>
          <w:rFonts w:ascii="Times New Roman" w:hAnsi="Times New Roman" w:cs="Times New Roman"/>
          <w:sz w:val="28"/>
          <w:szCs w:val="28"/>
        </w:rPr>
        <w:t>Логопед жұмысы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Логопед баланың сөйлеу тіліндегі бұзылыстарды түзетумен айналысады: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дыбыстарды дұрыс айтуға үйрету және бекіту;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фонематикалық есту қабілетін дамыту;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сөздік қорын кеңейту;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грамматикалық құрылымдарды қалыптастыру;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байланыстырып сөйлеуді дамыту;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артикуляциялық және</w:t>
      </w:r>
      <w:r>
        <w:rPr>
          <w:rFonts w:ascii="Times New Roman" w:hAnsi="Times New Roman" w:cs="Times New Roman"/>
          <w:sz w:val="28"/>
          <w:szCs w:val="28"/>
        </w:rPr>
        <w:t xml:space="preserve"> тыныс алу жаттығуларын жүргізу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lastRenderedPageBreak/>
        <w:t>Логопедиялық жұмыс баланың сөйлеу мәдениетін және қарым-қатынас дағдыларын жетілдіруге бағытталады.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</w:p>
    <w:p w:rsid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bookmarkStart w:id="0" w:name="_GoBack"/>
      <w:bookmarkEnd w:id="0"/>
      <w:r w:rsidRPr="00E06177">
        <w:rPr>
          <w:rFonts w:ascii="Times New Roman" w:hAnsi="Times New Roman" w:cs="Times New Roman"/>
          <w:sz w:val="28"/>
          <w:szCs w:val="28"/>
        </w:rPr>
        <w:t>Психолог жұмысы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Психолог баланың психикалық дамуын және эмоционалдық жағдайын қолдайды: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бейімделу деңгейін, эмоционалды тұрақтылығын анықтау;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өзін-өзі реттеу мен сенімділікті дамыту;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мінез-құлықты түзету және қарым-қатынас дағдыларын дамыту;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өз-өзіне және қоршаған ортаға оң көзқарас қалыптастыру;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ата-аналармен жеке кеңес және түсіндіру жұмыстарын жүргізу.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Психолог топта жайлы психологиялық орта қалыптастырып, баланың өзін еркін сезінуіне және бейімделуіне көмектеседі.</w:t>
      </w:r>
    </w:p>
    <w:p w:rsidR="00E06177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</w:p>
    <w:p w:rsidR="00602B10" w:rsidRPr="00E06177" w:rsidRDefault="00E06177" w:rsidP="00E06177">
      <w:pPr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Мамандардың бірлескен жұмысы баланың жан-жақты дамуына, жеке ерекшеліктерін ескеруге және оң нәтижеге қол жеткізуге мүмкіндік береді.</w:t>
      </w:r>
    </w:p>
    <w:sectPr w:rsidR="00602B10" w:rsidRPr="00E0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3D"/>
    <w:rsid w:val="00602B10"/>
    <w:rsid w:val="00E06177"/>
    <w:rsid w:val="00F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F14A"/>
  <w15:chartTrackingRefBased/>
  <w15:docId w15:val="{393315C9-2F9C-4BA2-900E-A0D46F1C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2025-11-10T10:10:00Z</dcterms:created>
  <dcterms:modified xsi:type="dcterms:W3CDTF">2025-11-10T10:14:00Z</dcterms:modified>
</cp:coreProperties>
</file>